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5EE" w:rsidRDefault="00E615EE" w:rsidP="00E615EE">
      <w:pPr>
        <w:rPr>
          <w:bCs/>
          <w:color w:val="000000"/>
          <w:sz w:val="16"/>
          <w:szCs w:val="16"/>
          <w:lang w:val="uk-UA"/>
        </w:rPr>
      </w:pPr>
    </w:p>
    <w:p w:rsidR="00B10C33" w:rsidRDefault="00B10C33" w:rsidP="00E615EE">
      <w:pPr>
        <w:rPr>
          <w:bCs/>
          <w:color w:val="000000"/>
          <w:sz w:val="16"/>
          <w:szCs w:val="16"/>
          <w:lang w:val="uk-UA"/>
        </w:rPr>
      </w:pPr>
    </w:p>
    <w:p w:rsidR="00B10C33" w:rsidRDefault="00B10C33" w:rsidP="00E615EE">
      <w:pPr>
        <w:rPr>
          <w:bCs/>
          <w:color w:val="000000"/>
          <w:sz w:val="16"/>
          <w:szCs w:val="16"/>
          <w:lang w:val="uk-UA"/>
        </w:rPr>
      </w:pPr>
    </w:p>
    <w:p w:rsidR="00DF58B1" w:rsidRDefault="00DF58B1" w:rsidP="00E615EE">
      <w:pPr>
        <w:rPr>
          <w:bCs/>
          <w:color w:val="000000"/>
          <w:sz w:val="16"/>
          <w:szCs w:val="16"/>
          <w:lang w:val="uk-UA"/>
        </w:rPr>
      </w:pPr>
    </w:p>
    <w:p w:rsidR="00B10C33" w:rsidRPr="00A246C1" w:rsidRDefault="00B10C33" w:rsidP="00E615EE">
      <w:pPr>
        <w:rPr>
          <w:bCs/>
          <w:color w:val="000000"/>
          <w:sz w:val="16"/>
          <w:szCs w:val="16"/>
          <w:lang w:val="uk-UA"/>
        </w:rPr>
      </w:pPr>
    </w:p>
    <w:p w:rsidR="00E615EE" w:rsidRPr="001F4538" w:rsidRDefault="00E615EE" w:rsidP="00E615EE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4538">
        <w:rPr>
          <w:rFonts w:ascii="Times New Roman" w:hAnsi="Times New Roman"/>
          <w:lang w:val="uk-UA"/>
        </w:rPr>
        <w:t>УКРАЇНА</w:t>
      </w:r>
    </w:p>
    <w:p w:rsidR="00E615EE" w:rsidRPr="001F4538" w:rsidRDefault="00E615EE" w:rsidP="00E615EE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 w:rsidRPr="001F4538">
        <w:rPr>
          <w:rFonts w:ascii="Times New Roman" w:hAnsi="Times New Roman"/>
          <w:lang w:val="uk-UA"/>
        </w:rPr>
        <w:t>ПЕРЕЯСЛАВСЬКА  МІСЬКА РАДА</w:t>
      </w:r>
    </w:p>
    <w:p w:rsidR="00E615EE" w:rsidRDefault="00E615EE" w:rsidP="00E615EE">
      <w:pPr>
        <w:ind w:left="708" w:firstLine="708"/>
        <w:jc w:val="center"/>
        <w:rPr>
          <w:sz w:val="28"/>
          <w:szCs w:val="28"/>
          <w:lang w:val="uk-UA"/>
        </w:rPr>
      </w:pPr>
      <w:r w:rsidRPr="00427183"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 w:rsidRPr="002D1E9E">
        <w:rPr>
          <w:sz w:val="28"/>
          <w:szCs w:val="28"/>
        </w:rPr>
        <w:t xml:space="preserve"> </w:t>
      </w:r>
      <w:r w:rsidRPr="00427183">
        <w:rPr>
          <w:sz w:val="28"/>
          <w:szCs w:val="28"/>
          <w:lang w:val="en-US"/>
        </w:rPr>
        <w:t>C</w:t>
      </w:r>
      <w:r w:rsidRPr="00427183">
        <w:rPr>
          <w:sz w:val="28"/>
          <w:szCs w:val="28"/>
        </w:rPr>
        <w:t>КЛИКАННЯ</w:t>
      </w:r>
    </w:p>
    <w:p w:rsidR="00E615EE" w:rsidRPr="00427183" w:rsidRDefault="00E615EE" w:rsidP="00E615EE">
      <w:pPr>
        <w:ind w:left="708" w:firstLine="708"/>
        <w:jc w:val="center"/>
        <w:rPr>
          <w:sz w:val="28"/>
          <w:szCs w:val="28"/>
        </w:rPr>
      </w:pPr>
      <w:r w:rsidRPr="00427183">
        <w:rPr>
          <w:bCs/>
        </w:rPr>
        <w:t xml:space="preserve">           </w:t>
      </w:r>
    </w:p>
    <w:p w:rsidR="00E615EE" w:rsidRDefault="00E615EE" w:rsidP="00E615EE">
      <w:pPr>
        <w:pStyle w:val="2"/>
        <w:rPr>
          <w:i/>
          <w:iCs/>
          <w:szCs w:val="40"/>
        </w:rPr>
      </w:pPr>
      <w:r w:rsidRPr="00427183">
        <w:rPr>
          <w:szCs w:val="40"/>
        </w:rPr>
        <w:t xml:space="preserve">Р І Ш Е Н </w:t>
      </w:r>
      <w:proofErr w:type="spellStart"/>
      <w:r w:rsidRPr="00427183">
        <w:rPr>
          <w:szCs w:val="40"/>
        </w:rPr>
        <w:t>Н</w:t>
      </w:r>
      <w:proofErr w:type="spellEnd"/>
      <w:r w:rsidRPr="00427183">
        <w:rPr>
          <w:szCs w:val="40"/>
        </w:rPr>
        <w:t xml:space="preserve"> Я</w:t>
      </w:r>
    </w:p>
    <w:p w:rsidR="00E615EE" w:rsidRPr="002D1E9E" w:rsidRDefault="00E615EE" w:rsidP="00E615EE">
      <w:pPr>
        <w:rPr>
          <w:sz w:val="16"/>
          <w:szCs w:val="16"/>
        </w:rPr>
      </w:pPr>
    </w:p>
    <w:p w:rsidR="00E615EE" w:rsidRPr="00812655" w:rsidRDefault="00E615EE" w:rsidP="00E615EE">
      <w:pPr>
        <w:rPr>
          <w:u w:val="double"/>
        </w:rPr>
      </w:pPr>
      <w:proofErr w:type="spellStart"/>
      <w:r w:rsidRPr="008175CE">
        <w:rPr>
          <w:b/>
          <w:sz w:val="28"/>
          <w:szCs w:val="28"/>
          <w:u w:val="single"/>
        </w:rPr>
        <w:t>від</w:t>
      </w:r>
      <w:proofErr w:type="spellEnd"/>
      <w:r w:rsidRPr="008175CE">
        <w:rPr>
          <w:b/>
          <w:sz w:val="28"/>
          <w:szCs w:val="28"/>
          <w:u w:val="single"/>
        </w:rPr>
        <w:t xml:space="preserve"> «</w:t>
      </w:r>
      <w:r w:rsidR="008175CE" w:rsidRPr="008175CE">
        <w:rPr>
          <w:b/>
          <w:sz w:val="28"/>
          <w:szCs w:val="28"/>
          <w:u w:val="single"/>
          <w:lang w:val="uk-UA"/>
        </w:rPr>
        <w:t xml:space="preserve"> 05 </w:t>
      </w:r>
      <w:r w:rsidRPr="008175CE">
        <w:rPr>
          <w:b/>
          <w:sz w:val="28"/>
          <w:szCs w:val="28"/>
          <w:u w:val="single"/>
        </w:rPr>
        <w:t xml:space="preserve">» </w:t>
      </w:r>
      <w:r w:rsidR="008175CE" w:rsidRPr="008175CE">
        <w:rPr>
          <w:b/>
          <w:sz w:val="28"/>
          <w:szCs w:val="28"/>
          <w:u w:val="single"/>
          <w:lang w:val="uk-UA"/>
        </w:rPr>
        <w:t xml:space="preserve"> листопада </w:t>
      </w:r>
      <w:r w:rsidRPr="008175CE">
        <w:rPr>
          <w:b/>
          <w:sz w:val="28"/>
          <w:szCs w:val="28"/>
          <w:u w:val="single"/>
        </w:rPr>
        <w:t xml:space="preserve"> 20</w:t>
      </w:r>
      <w:r w:rsidR="00F160AB" w:rsidRPr="008175CE">
        <w:rPr>
          <w:b/>
          <w:sz w:val="28"/>
          <w:szCs w:val="28"/>
          <w:u w:val="single"/>
          <w:lang w:val="uk-UA"/>
        </w:rPr>
        <w:t>25</w:t>
      </w:r>
      <w:r w:rsidRPr="008175CE">
        <w:rPr>
          <w:b/>
          <w:sz w:val="28"/>
          <w:szCs w:val="28"/>
          <w:u w:val="single"/>
        </w:rPr>
        <w:t xml:space="preserve"> року</w:t>
      </w:r>
      <w:r>
        <w:tab/>
      </w:r>
      <w:r w:rsidR="008175CE">
        <w:rPr>
          <w:lang w:val="uk-UA"/>
        </w:rPr>
        <w:tab/>
      </w:r>
      <w:r>
        <w:t xml:space="preserve">                                    </w:t>
      </w:r>
      <w:r w:rsidR="008175CE" w:rsidRPr="008175CE">
        <w:rPr>
          <w:b/>
          <w:sz w:val="28"/>
          <w:szCs w:val="28"/>
          <w:u w:val="single"/>
        </w:rPr>
        <w:t>№ 0</w:t>
      </w:r>
      <w:r w:rsidR="008175CE" w:rsidRPr="008175CE">
        <w:rPr>
          <w:b/>
          <w:sz w:val="28"/>
          <w:szCs w:val="28"/>
          <w:u w:val="single"/>
          <w:lang w:val="uk-UA"/>
        </w:rPr>
        <w:t>5</w:t>
      </w:r>
      <w:r w:rsidR="008175CE" w:rsidRPr="008175CE">
        <w:rPr>
          <w:b/>
          <w:sz w:val="28"/>
          <w:szCs w:val="28"/>
          <w:u w:val="single"/>
        </w:rPr>
        <w:t>п-110-VIII</w:t>
      </w:r>
    </w:p>
    <w:p w:rsidR="00E615EE" w:rsidRPr="00387641" w:rsidRDefault="00E615EE" w:rsidP="00E615EE">
      <w:pPr>
        <w:jc w:val="center"/>
        <w:rPr>
          <w:color w:val="000000"/>
          <w:sz w:val="28"/>
          <w:szCs w:val="28"/>
        </w:rPr>
      </w:pPr>
    </w:p>
    <w:p w:rsidR="00E615EE" w:rsidRPr="007E12AB" w:rsidRDefault="00E615EE" w:rsidP="00C81F7D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495BB6">
        <w:rPr>
          <w:rFonts w:ascii="Times New Roman" w:hAnsi="Times New Roman"/>
          <w:sz w:val="28"/>
          <w:szCs w:val="28"/>
          <w:lang w:val="uk-UA"/>
        </w:rPr>
        <w:t xml:space="preserve">Про погодження </w:t>
      </w:r>
      <w:r w:rsidR="00C81F7D">
        <w:rPr>
          <w:rFonts w:ascii="Times New Roman" w:hAnsi="Times New Roman"/>
          <w:sz w:val="28"/>
          <w:szCs w:val="28"/>
          <w:lang w:val="uk-UA"/>
        </w:rPr>
        <w:t>товариству з обмеженою відповідальністю</w:t>
      </w:r>
      <w:r w:rsidR="00C81F7D" w:rsidRPr="00C81F7D">
        <w:rPr>
          <w:rFonts w:ascii="Times New Roman" w:hAnsi="Times New Roman"/>
          <w:sz w:val="28"/>
          <w:szCs w:val="28"/>
          <w:lang w:val="uk-UA"/>
        </w:rPr>
        <w:t xml:space="preserve"> «Промислові енергетичні рішення»</w:t>
      </w:r>
      <w:r w:rsidR="00C81F7D">
        <w:rPr>
          <w:rFonts w:ascii="Times New Roman" w:hAnsi="Times New Roman"/>
          <w:sz w:val="28"/>
          <w:szCs w:val="28"/>
          <w:lang w:val="uk-UA"/>
        </w:rPr>
        <w:t xml:space="preserve"> використання </w:t>
      </w:r>
      <w:r w:rsidRPr="00495BB6">
        <w:rPr>
          <w:rFonts w:ascii="Times New Roman" w:hAnsi="Times New Roman"/>
          <w:sz w:val="28"/>
          <w:szCs w:val="28"/>
          <w:lang w:val="uk-UA"/>
        </w:rPr>
        <w:t>земельної ділянки</w:t>
      </w:r>
      <w:r w:rsidR="00C81F7D">
        <w:rPr>
          <w:rFonts w:ascii="Times New Roman" w:hAnsi="Times New Roman"/>
          <w:sz w:val="28"/>
          <w:szCs w:val="28"/>
          <w:lang w:val="uk-UA"/>
        </w:rPr>
        <w:t xml:space="preserve"> комунальної форми власності</w:t>
      </w:r>
      <w:r w:rsidR="001A54AD">
        <w:rPr>
          <w:rFonts w:ascii="Times New Roman" w:hAnsi="Times New Roman"/>
          <w:sz w:val="28"/>
          <w:szCs w:val="28"/>
          <w:lang w:val="uk-UA"/>
        </w:rPr>
        <w:t>,</w:t>
      </w:r>
      <w:r w:rsidR="00495BB6" w:rsidRPr="00495B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1F7D">
        <w:rPr>
          <w:rFonts w:ascii="Times New Roman" w:hAnsi="Times New Roman"/>
          <w:sz w:val="28"/>
          <w:szCs w:val="28"/>
          <w:lang w:val="uk-UA"/>
        </w:rPr>
        <w:t>що розташована</w:t>
      </w:r>
      <w:r w:rsidR="007E12AB" w:rsidRPr="007E12AB">
        <w:t xml:space="preserve"> </w:t>
      </w:r>
      <w:r w:rsidR="007E12AB" w:rsidRPr="007E12AB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r w:rsidR="00B10C33">
        <w:rPr>
          <w:rFonts w:ascii="Times New Roman" w:hAnsi="Times New Roman"/>
          <w:sz w:val="28"/>
          <w:szCs w:val="28"/>
          <w:lang w:val="uk-UA"/>
        </w:rPr>
        <w:t>Богдана Хмельницького, 137</w:t>
      </w:r>
      <w:r w:rsidR="00C81F7D">
        <w:rPr>
          <w:rFonts w:ascii="Times New Roman" w:hAnsi="Times New Roman"/>
          <w:sz w:val="28"/>
          <w:szCs w:val="28"/>
          <w:lang w:val="uk-UA"/>
        </w:rPr>
        <w:t xml:space="preserve"> в м. </w:t>
      </w:r>
      <w:r w:rsidR="007E12AB" w:rsidRPr="007E12AB">
        <w:rPr>
          <w:rFonts w:ascii="Times New Roman" w:hAnsi="Times New Roman"/>
          <w:sz w:val="28"/>
          <w:szCs w:val="28"/>
          <w:lang w:val="uk-UA"/>
        </w:rPr>
        <w:t>Переяславі Київської області</w:t>
      </w:r>
    </w:p>
    <w:p w:rsidR="00E615EE" w:rsidRDefault="00E615EE" w:rsidP="00E615EE">
      <w:pPr>
        <w:rPr>
          <w:lang w:val="uk-UA"/>
        </w:rPr>
      </w:pPr>
    </w:p>
    <w:p w:rsidR="00E615EE" w:rsidRPr="00384609" w:rsidRDefault="00E615EE" w:rsidP="00E615EE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495BB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Розглянувши </w:t>
      </w:r>
      <w:r w:rsidR="001047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заяву директора товариства з обмеженою відповідальністю </w:t>
      </w:r>
      <w:r w:rsidR="0010470F" w:rsidRPr="001047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«Промислові енергетичні рішення»</w:t>
      </w:r>
      <w:r w:rsidR="001047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</w:t>
      </w:r>
      <w:r w:rsidR="00961C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Юрія ОМЕЛЬЧЕНКА (код ЄДРПОУ 45428327), про погодження </w:t>
      </w:r>
      <w:r w:rsidR="00961C0F" w:rsidRPr="00961C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використання земельної ділянки комунальної форми власності,</w:t>
      </w:r>
      <w:r w:rsidR="00731D00" w:rsidRPr="00731D00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</w:t>
      </w:r>
      <w:r w:rsidR="00731D00" w:rsidRPr="00876A58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площею</w:t>
      </w:r>
      <w:r w:rsidR="00731D00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0,0170 га,</w:t>
      </w:r>
      <w:r w:rsidR="00961C0F" w:rsidRPr="00961C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що розташована по</w:t>
      </w:r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вул. </w:t>
      </w:r>
      <w:r w:rsidR="00B10C33" w:rsidRPr="00B10C33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Богдана Хмельницького, 137 </w:t>
      </w:r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в м. </w:t>
      </w:r>
      <w:r w:rsidR="00961C0F" w:rsidRPr="00961C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Переяславі Київської області</w:t>
      </w:r>
      <w:r w:rsidR="00961C0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, з метою встановлення </w:t>
      </w:r>
      <w:r w:rsidR="00B10C33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та експлуатації </w:t>
      </w:r>
      <w:proofErr w:type="spellStart"/>
      <w:r w:rsidR="00961C0F" w:rsidRPr="00876A58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когенераційної</w:t>
      </w:r>
      <w:proofErr w:type="spellEnd"/>
      <w:r w:rsidR="00961C0F" w:rsidRPr="00876A58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установки на базі </w:t>
      </w:r>
      <w:proofErr w:type="spellStart"/>
      <w:r w:rsidR="00961C0F" w:rsidRPr="00876A58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газопоршневого</w:t>
      </w:r>
      <w:proofErr w:type="spellEnd"/>
      <w:r w:rsidR="00961C0F" w:rsidRPr="00876A58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двигуна </w:t>
      </w:r>
      <w:proofErr w:type="spellStart"/>
      <w:r w:rsidR="00961C0F" w:rsidRPr="00876A58">
        <w:rPr>
          <w:rFonts w:ascii="Times New Roman" w:hAnsi="Times New Roman"/>
          <w:b w:val="0"/>
          <w:color w:val="000000"/>
          <w:sz w:val="28"/>
          <w:szCs w:val="28"/>
          <w:lang w:val="en-US"/>
        </w:rPr>
        <w:t>Jenbacher</w:t>
      </w:r>
      <w:proofErr w:type="spellEnd"/>
      <w:r w:rsidR="00876A58" w:rsidRPr="00876A58">
        <w:rPr>
          <w:rFonts w:ascii="Times New Roman" w:hAnsi="Times New Roman"/>
          <w:b w:val="0"/>
          <w:sz w:val="28"/>
          <w:szCs w:val="28"/>
          <w:shd w:val="clear" w:color="auto" w:fill="FFFFFF"/>
          <w:lang w:val="uk-UA" w:eastAsia="uk-UA"/>
        </w:rPr>
        <w:t>, електричною потужністю 0,9 МВт</w:t>
      </w:r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, </w:t>
      </w:r>
      <w:r w:rsidRPr="00384609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відповідно до </w:t>
      </w:r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постанови Кабінету Міністрів України від 07.12.2023 № 1320 «Деякі питання будівництва та/або розміщення </w:t>
      </w:r>
      <w:proofErr w:type="spellStart"/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газопоршневих</w:t>
      </w:r>
      <w:proofErr w:type="spellEnd"/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та газотурбінних установок, зокрема </w:t>
      </w:r>
      <w:proofErr w:type="spellStart"/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когенераційних</w:t>
      </w:r>
      <w:proofErr w:type="spellEnd"/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, блочно-модульних котелень, дизельних/бензинових та газових генераторів, об</w:t>
      </w:r>
      <w:r w:rsidR="00A33AF6" w:rsidRPr="00E55C67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’</w:t>
      </w:r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єктів газосховищ та об</w:t>
      </w:r>
      <w:r w:rsidR="00A33AF6" w:rsidRPr="00E55C67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’</w:t>
      </w:r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єктів </w:t>
      </w:r>
      <w:proofErr w:type="spellStart"/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нафтогазовидобування</w:t>
      </w:r>
      <w:proofErr w:type="spellEnd"/>
      <w:r w:rsidR="00A33AF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, на період воєнного стану», </w:t>
      </w:r>
      <w:r w:rsidR="00967D0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статей 17, 98-100 </w:t>
      </w:r>
      <w:r w:rsidRPr="00384609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Земельного кодексу України, </w:t>
      </w:r>
      <w:r w:rsidRPr="009A7F3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пунктом 34 частини 1 статті 26 Закону України “Про місцеве самоврядування в Україні, міська рада</w:t>
      </w:r>
    </w:p>
    <w:p w:rsidR="00E615EE" w:rsidRPr="00905091" w:rsidRDefault="00E615EE" w:rsidP="00E615EE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</w:p>
    <w:p w:rsidR="00E615EE" w:rsidRPr="00E615EE" w:rsidRDefault="00E615EE" w:rsidP="00E615EE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ВИРІШИЛА:</w:t>
      </w:r>
    </w:p>
    <w:p w:rsidR="00E615EE" w:rsidRPr="00E615EE" w:rsidRDefault="00E615EE" w:rsidP="00E615EE">
      <w:pPr>
        <w:widowControl w:val="0"/>
        <w:tabs>
          <w:tab w:val="left" w:pos="1185"/>
        </w:tabs>
        <w:ind w:firstLine="709"/>
        <w:jc w:val="both"/>
        <w:rPr>
          <w:lang w:val="uk-UA"/>
        </w:rPr>
      </w:pPr>
    </w:p>
    <w:p w:rsidR="00F251BB" w:rsidRPr="0030544B" w:rsidRDefault="00E615EE" w:rsidP="006A014C">
      <w:pPr>
        <w:widowControl w:val="0"/>
        <w:tabs>
          <w:tab w:val="left" w:pos="1185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</w:t>
      </w:r>
      <w:r w:rsidR="00525D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Погодити </w:t>
      </w:r>
      <w:r w:rsidR="00AA3160" w:rsidRPr="009661D8">
        <w:rPr>
          <w:b/>
          <w:sz w:val="28"/>
          <w:szCs w:val="28"/>
          <w:lang w:val="uk-UA"/>
        </w:rPr>
        <w:t xml:space="preserve">товариству з обмеженою відповідальністю «Промислові енергетичні рішення» </w:t>
      </w:r>
      <w:r w:rsidR="00AA3160">
        <w:rPr>
          <w:sz w:val="28"/>
          <w:szCs w:val="28"/>
          <w:lang w:val="uk-UA"/>
        </w:rPr>
        <w:t xml:space="preserve">використання </w:t>
      </w:r>
      <w:r w:rsidR="00AA3160" w:rsidRPr="00495BB6">
        <w:rPr>
          <w:sz w:val="28"/>
          <w:szCs w:val="28"/>
          <w:lang w:val="uk-UA"/>
        </w:rPr>
        <w:t>земельної ділянки</w:t>
      </w:r>
      <w:r w:rsidR="00AA3160">
        <w:rPr>
          <w:sz w:val="28"/>
          <w:szCs w:val="28"/>
          <w:lang w:val="uk-UA"/>
        </w:rPr>
        <w:t xml:space="preserve"> комунальної форми власності,</w:t>
      </w:r>
      <w:r w:rsidR="00AA3160" w:rsidRPr="00495BB6">
        <w:rPr>
          <w:sz w:val="28"/>
          <w:szCs w:val="28"/>
          <w:lang w:val="uk-UA"/>
        </w:rPr>
        <w:t xml:space="preserve"> </w:t>
      </w:r>
      <w:r w:rsidR="00B10C33">
        <w:rPr>
          <w:sz w:val="28"/>
          <w:szCs w:val="28"/>
          <w:lang w:val="uk-UA"/>
        </w:rPr>
        <w:t>площею</w:t>
      </w:r>
      <w:r w:rsidR="0030544B">
        <w:rPr>
          <w:sz w:val="28"/>
          <w:szCs w:val="28"/>
          <w:lang w:val="uk-UA"/>
        </w:rPr>
        <w:t xml:space="preserve"> 0,0170</w:t>
      </w:r>
      <w:r w:rsidR="00D50DD1" w:rsidRPr="00D50DD1">
        <w:rPr>
          <w:sz w:val="28"/>
          <w:szCs w:val="28"/>
          <w:lang w:val="uk-UA"/>
        </w:rPr>
        <w:t xml:space="preserve"> га</w:t>
      </w:r>
      <w:r w:rsidR="00D50DD1">
        <w:rPr>
          <w:sz w:val="28"/>
          <w:szCs w:val="28"/>
          <w:lang w:val="uk-UA"/>
        </w:rPr>
        <w:t xml:space="preserve">, </w:t>
      </w:r>
      <w:r w:rsidR="00AA3160">
        <w:rPr>
          <w:sz w:val="28"/>
          <w:szCs w:val="28"/>
          <w:lang w:val="uk-UA"/>
        </w:rPr>
        <w:t>що розташована</w:t>
      </w:r>
      <w:r w:rsidR="00AA3160" w:rsidRPr="00E55C67">
        <w:rPr>
          <w:lang w:val="uk-UA"/>
        </w:rPr>
        <w:t xml:space="preserve"> </w:t>
      </w:r>
      <w:r w:rsidR="00AA3160" w:rsidRPr="007E12AB">
        <w:rPr>
          <w:sz w:val="28"/>
          <w:szCs w:val="28"/>
          <w:lang w:val="uk-UA"/>
        </w:rPr>
        <w:t xml:space="preserve">по вул. </w:t>
      </w:r>
      <w:r w:rsidR="00B10C33" w:rsidRPr="00B10C33">
        <w:rPr>
          <w:color w:val="000000"/>
          <w:sz w:val="28"/>
          <w:szCs w:val="28"/>
          <w:lang w:val="uk-UA"/>
        </w:rPr>
        <w:t xml:space="preserve">Богдана Хмельницького, 137 </w:t>
      </w:r>
      <w:r w:rsidR="00AA3160">
        <w:rPr>
          <w:sz w:val="28"/>
          <w:szCs w:val="28"/>
          <w:lang w:val="uk-UA"/>
        </w:rPr>
        <w:t>в м. </w:t>
      </w:r>
      <w:r w:rsidR="00AA3160" w:rsidRPr="007E12AB">
        <w:rPr>
          <w:sz w:val="28"/>
          <w:szCs w:val="28"/>
          <w:lang w:val="uk-UA"/>
        </w:rPr>
        <w:t>Переяславі Київської області</w:t>
      </w:r>
      <w:r w:rsidR="009A22E9">
        <w:rPr>
          <w:sz w:val="28"/>
          <w:szCs w:val="28"/>
          <w:lang w:val="uk-UA"/>
        </w:rPr>
        <w:t xml:space="preserve">, </w:t>
      </w:r>
      <w:r w:rsidR="009A22E9" w:rsidRPr="009A22E9">
        <w:rPr>
          <w:sz w:val="28"/>
          <w:szCs w:val="28"/>
          <w:lang w:val="uk-UA"/>
        </w:rPr>
        <w:t xml:space="preserve">з метою встановлення </w:t>
      </w:r>
      <w:r w:rsidR="00182732" w:rsidRPr="00182732">
        <w:rPr>
          <w:sz w:val="28"/>
          <w:szCs w:val="28"/>
          <w:lang w:val="uk-UA"/>
        </w:rPr>
        <w:t xml:space="preserve">та експлуатації </w:t>
      </w:r>
      <w:proofErr w:type="spellStart"/>
      <w:r w:rsidR="009A22E9" w:rsidRPr="009A22E9">
        <w:rPr>
          <w:sz w:val="28"/>
          <w:szCs w:val="28"/>
          <w:lang w:val="uk-UA"/>
        </w:rPr>
        <w:t>когенераційної</w:t>
      </w:r>
      <w:proofErr w:type="spellEnd"/>
      <w:r w:rsidR="009A22E9" w:rsidRPr="009A22E9">
        <w:rPr>
          <w:sz w:val="28"/>
          <w:szCs w:val="28"/>
          <w:lang w:val="uk-UA"/>
        </w:rPr>
        <w:t xml:space="preserve"> установки на базі </w:t>
      </w:r>
      <w:proofErr w:type="spellStart"/>
      <w:r w:rsidR="009A22E9" w:rsidRPr="009A22E9">
        <w:rPr>
          <w:sz w:val="28"/>
          <w:szCs w:val="28"/>
          <w:lang w:val="uk-UA"/>
        </w:rPr>
        <w:t>г</w:t>
      </w:r>
      <w:r w:rsidR="00D50DD1">
        <w:rPr>
          <w:sz w:val="28"/>
          <w:szCs w:val="28"/>
          <w:lang w:val="uk-UA"/>
        </w:rPr>
        <w:t>азопоршневого</w:t>
      </w:r>
      <w:proofErr w:type="spellEnd"/>
      <w:r w:rsidR="00D50DD1">
        <w:rPr>
          <w:sz w:val="28"/>
          <w:szCs w:val="28"/>
          <w:lang w:val="uk-UA"/>
        </w:rPr>
        <w:t xml:space="preserve"> двигуна </w:t>
      </w:r>
      <w:proofErr w:type="spellStart"/>
      <w:r w:rsidR="00D50DD1">
        <w:rPr>
          <w:sz w:val="28"/>
          <w:szCs w:val="28"/>
          <w:lang w:val="uk-UA"/>
        </w:rPr>
        <w:t>Jenbacher</w:t>
      </w:r>
      <w:proofErr w:type="spellEnd"/>
      <w:r w:rsidR="0030544B">
        <w:rPr>
          <w:sz w:val="28"/>
          <w:szCs w:val="28"/>
          <w:lang w:val="uk-UA"/>
        </w:rPr>
        <w:t>,</w:t>
      </w:r>
      <w:r w:rsidR="0030544B" w:rsidRPr="0030544B">
        <w:rPr>
          <w:b/>
          <w:sz w:val="28"/>
          <w:szCs w:val="28"/>
          <w:shd w:val="clear" w:color="auto" w:fill="FFFFFF"/>
          <w:lang w:val="uk-UA" w:eastAsia="uk-UA"/>
        </w:rPr>
        <w:t xml:space="preserve"> </w:t>
      </w:r>
      <w:r w:rsidR="0030544B" w:rsidRPr="0030544B">
        <w:rPr>
          <w:sz w:val="28"/>
          <w:szCs w:val="28"/>
          <w:shd w:val="clear" w:color="auto" w:fill="FFFFFF"/>
          <w:lang w:val="uk-UA" w:eastAsia="uk-UA"/>
        </w:rPr>
        <w:t>електричною потужністю 0,9 МВт</w:t>
      </w:r>
      <w:r w:rsidR="0030544B">
        <w:rPr>
          <w:sz w:val="28"/>
          <w:szCs w:val="28"/>
          <w:shd w:val="clear" w:color="auto" w:fill="FFFFFF"/>
          <w:lang w:val="uk-UA" w:eastAsia="uk-UA"/>
        </w:rPr>
        <w:t>.</w:t>
      </w:r>
    </w:p>
    <w:p w:rsidR="00DF58B1" w:rsidRPr="00E55C67" w:rsidRDefault="00E55C67" w:rsidP="00DF58B1">
      <w:pPr>
        <w:widowControl w:val="0"/>
        <w:tabs>
          <w:tab w:val="left" w:pos="1185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b/>
          <w:sz w:val="28"/>
          <w:szCs w:val="28"/>
          <w:lang w:val="uk-UA"/>
        </w:rPr>
        <w:t>Т</w:t>
      </w:r>
      <w:r w:rsidRPr="009661D8">
        <w:rPr>
          <w:b/>
          <w:sz w:val="28"/>
          <w:szCs w:val="28"/>
          <w:lang w:val="uk-UA"/>
        </w:rPr>
        <w:t>овариству з обмеженою відповідальністю «Промислові енергетичні рішення»</w:t>
      </w:r>
      <w:r>
        <w:rPr>
          <w:b/>
          <w:sz w:val="28"/>
          <w:szCs w:val="28"/>
          <w:lang w:val="uk-UA"/>
        </w:rPr>
        <w:t xml:space="preserve"> </w:t>
      </w:r>
      <w:r w:rsidRPr="00E54E2D">
        <w:rPr>
          <w:sz w:val="28"/>
          <w:szCs w:val="28"/>
          <w:lang w:val="uk-UA"/>
        </w:rPr>
        <w:t xml:space="preserve">протягом 6 місяців з дати прийняття даного рішення укласти договір </w:t>
      </w:r>
      <w:r w:rsidRPr="002205C3">
        <w:rPr>
          <w:color w:val="000000"/>
          <w:sz w:val="28"/>
          <w:szCs w:val="28"/>
          <w:lang w:val="uk-UA"/>
        </w:rPr>
        <w:t xml:space="preserve">про встановлення земельного </w:t>
      </w:r>
      <w:r>
        <w:rPr>
          <w:color w:val="000000"/>
          <w:sz w:val="28"/>
          <w:szCs w:val="28"/>
          <w:lang w:val="uk-UA"/>
        </w:rPr>
        <w:t xml:space="preserve">строкового </w:t>
      </w:r>
      <w:r w:rsidRPr="002205C3">
        <w:rPr>
          <w:color w:val="000000"/>
          <w:sz w:val="28"/>
          <w:szCs w:val="28"/>
          <w:lang w:val="uk-UA"/>
        </w:rPr>
        <w:t>сервітуту</w:t>
      </w:r>
      <w:r>
        <w:rPr>
          <w:color w:val="000000"/>
          <w:sz w:val="28"/>
          <w:szCs w:val="28"/>
          <w:lang w:val="uk-UA"/>
        </w:rPr>
        <w:t xml:space="preserve"> на земельну ділянку </w:t>
      </w:r>
      <w:r w:rsidRPr="00F251BB">
        <w:rPr>
          <w:color w:val="000000"/>
          <w:sz w:val="28"/>
          <w:szCs w:val="28"/>
          <w:lang w:val="uk-UA"/>
        </w:rPr>
        <w:t xml:space="preserve">площею </w:t>
      </w:r>
      <w:r w:rsidR="0030544B">
        <w:rPr>
          <w:color w:val="000000"/>
          <w:sz w:val="28"/>
          <w:szCs w:val="28"/>
          <w:lang w:val="uk-UA"/>
        </w:rPr>
        <w:t>0,0170</w:t>
      </w:r>
      <w:r>
        <w:rPr>
          <w:color w:val="000000"/>
          <w:sz w:val="28"/>
          <w:szCs w:val="28"/>
          <w:lang w:val="uk-UA"/>
        </w:rPr>
        <w:t xml:space="preserve"> га, </w:t>
      </w:r>
      <w:r>
        <w:rPr>
          <w:sz w:val="28"/>
          <w:szCs w:val="28"/>
          <w:lang w:val="uk-UA"/>
        </w:rPr>
        <w:t>що розташована</w:t>
      </w:r>
      <w:r w:rsidRPr="00E55C67">
        <w:rPr>
          <w:lang w:val="uk-UA"/>
        </w:rPr>
        <w:t xml:space="preserve"> </w:t>
      </w:r>
      <w:r w:rsidRPr="007E12AB">
        <w:rPr>
          <w:sz w:val="28"/>
          <w:szCs w:val="28"/>
          <w:lang w:val="uk-UA"/>
        </w:rPr>
        <w:t xml:space="preserve">по вул. </w:t>
      </w:r>
      <w:r w:rsidR="0030544B">
        <w:rPr>
          <w:sz w:val="28"/>
          <w:szCs w:val="28"/>
          <w:lang w:val="uk-UA"/>
        </w:rPr>
        <w:t>Богдана Хмельницького,137</w:t>
      </w:r>
      <w:r>
        <w:rPr>
          <w:sz w:val="28"/>
          <w:szCs w:val="28"/>
          <w:lang w:val="uk-UA"/>
        </w:rPr>
        <w:t xml:space="preserve"> в м. </w:t>
      </w:r>
      <w:r w:rsidRPr="007E12AB">
        <w:rPr>
          <w:sz w:val="28"/>
          <w:szCs w:val="28"/>
          <w:lang w:val="uk-UA"/>
        </w:rPr>
        <w:t>Переяславі Київської області</w:t>
      </w:r>
      <w:r>
        <w:rPr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на платній основі в розмірі 3% від нормативної грошової оцінки земельної ділянки, терміном на ___ р.</w:t>
      </w:r>
    </w:p>
    <w:p w:rsidR="006815D6" w:rsidRPr="00944B8C" w:rsidRDefault="0030544B" w:rsidP="006815D6">
      <w:pPr>
        <w:ind w:firstLine="709"/>
        <w:jc w:val="both"/>
        <w:rPr>
          <w:b/>
          <w:bCs/>
          <w:sz w:val="28"/>
        </w:rPr>
      </w:pPr>
      <w:r>
        <w:rPr>
          <w:color w:val="000000"/>
          <w:sz w:val="28"/>
          <w:szCs w:val="28"/>
        </w:rPr>
        <w:t>3</w:t>
      </w:r>
      <w:r w:rsidR="006815D6" w:rsidRPr="0079236D">
        <w:rPr>
          <w:color w:val="000000"/>
          <w:sz w:val="28"/>
          <w:szCs w:val="28"/>
        </w:rPr>
        <w:t xml:space="preserve">. </w:t>
      </w:r>
      <w:proofErr w:type="spellStart"/>
      <w:r w:rsidR="006815D6" w:rsidRPr="00A325AB">
        <w:rPr>
          <w:color w:val="000000"/>
          <w:sz w:val="28"/>
          <w:szCs w:val="28"/>
        </w:rPr>
        <w:t>Відповідальність</w:t>
      </w:r>
      <w:proofErr w:type="spellEnd"/>
      <w:r w:rsidR="006815D6" w:rsidRPr="00A325AB">
        <w:rPr>
          <w:color w:val="000000"/>
          <w:sz w:val="28"/>
          <w:szCs w:val="28"/>
        </w:rPr>
        <w:t xml:space="preserve"> за </w:t>
      </w:r>
      <w:proofErr w:type="spellStart"/>
      <w:r w:rsidR="006815D6" w:rsidRPr="00A325AB">
        <w:rPr>
          <w:color w:val="000000"/>
          <w:sz w:val="28"/>
          <w:szCs w:val="28"/>
        </w:rPr>
        <w:t>виконання</w:t>
      </w:r>
      <w:proofErr w:type="spellEnd"/>
      <w:r w:rsidR="006815D6" w:rsidRPr="00A325AB">
        <w:rPr>
          <w:color w:val="000000"/>
          <w:sz w:val="28"/>
          <w:szCs w:val="28"/>
        </w:rPr>
        <w:t xml:space="preserve"> </w:t>
      </w:r>
      <w:proofErr w:type="spellStart"/>
      <w:r w:rsidR="006815D6" w:rsidRPr="00A325AB">
        <w:rPr>
          <w:color w:val="000000"/>
          <w:sz w:val="28"/>
          <w:szCs w:val="28"/>
        </w:rPr>
        <w:t>рішення</w:t>
      </w:r>
      <w:proofErr w:type="spellEnd"/>
      <w:r w:rsidR="006815D6" w:rsidRPr="00A325AB">
        <w:rPr>
          <w:color w:val="000000"/>
          <w:sz w:val="28"/>
          <w:szCs w:val="28"/>
        </w:rPr>
        <w:t xml:space="preserve"> </w:t>
      </w:r>
      <w:proofErr w:type="spellStart"/>
      <w:r w:rsidR="006815D6" w:rsidRPr="00944B8C">
        <w:rPr>
          <w:color w:val="000000"/>
          <w:sz w:val="28"/>
          <w:szCs w:val="28"/>
        </w:rPr>
        <w:t>покладається</w:t>
      </w:r>
      <w:proofErr w:type="spellEnd"/>
      <w:r w:rsidR="006815D6" w:rsidRPr="00944B8C">
        <w:rPr>
          <w:color w:val="000000"/>
          <w:sz w:val="28"/>
          <w:szCs w:val="28"/>
        </w:rPr>
        <w:t xml:space="preserve"> на </w:t>
      </w:r>
      <w:proofErr w:type="spellStart"/>
      <w:r w:rsidR="006815D6" w:rsidRPr="00944B8C">
        <w:rPr>
          <w:color w:val="000000"/>
          <w:sz w:val="28"/>
          <w:szCs w:val="28"/>
        </w:rPr>
        <w:t>міського</w:t>
      </w:r>
      <w:proofErr w:type="spellEnd"/>
      <w:r w:rsidR="006815D6" w:rsidRPr="00944B8C">
        <w:rPr>
          <w:color w:val="000000"/>
          <w:sz w:val="28"/>
          <w:szCs w:val="28"/>
        </w:rPr>
        <w:t xml:space="preserve"> голову </w:t>
      </w:r>
      <w:r w:rsidR="006815D6">
        <w:rPr>
          <w:color w:val="000000"/>
          <w:sz w:val="28"/>
          <w:szCs w:val="28"/>
        </w:rPr>
        <w:t>Вячеслава САУЛКА</w:t>
      </w:r>
      <w:r w:rsidR="006815D6" w:rsidRPr="00944B8C">
        <w:rPr>
          <w:color w:val="000000"/>
          <w:sz w:val="28"/>
          <w:szCs w:val="28"/>
        </w:rPr>
        <w:t>.</w:t>
      </w:r>
    </w:p>
    <w:p w:rsidR="00DF58B1" w:rsidRDefault="00DF58B1" w:rsidP="006815D6">
      <w:pPr>
        <w:ind w:firstLine="709"/>
        <w:jc w:val="both"/>
        <w:rPr>
          <w:color w:val="000000"/>
          <w:sz w:val="28"/>
          <w:szCs w:val="28"/>
        </w:rPr>
      </w:pPr>
    </w:p>
    <w:p w:rsidR="00DF58B1" w:rsidRDefault="00DF58B1" w:rsidP="006815D6">
      <w:pPr>
        <w:ind w:firstLine="709"/>
        <w:jc w:val="both"/>
        <w:rPr>
          <w:color w:val="000000"/>
          <w:sz w:val="28"/>
          <w:szCs w:val="28"/>
        </w:rPr>
      </w:pPr>
    </w:p>
    <w:p w:rsidR="00DF58B1" w:rsidRDefault="00DF58B1" w:rsidP="006815D6">
      <w:pPr>
        <w:ind w:firstLine="709"/>
        <w:jc w:val="both"/>
        <w:rPr>
          <w:color w:val="000000"/>
          <w:sz w:val="28"/>
          <w:szCs w:val="28"/>
        </w:rPr>
      </w:pPr>
    </w:p>
    <w:p w:rsidR="00DF58B1" w:rsidRDefault="00DF58B1" w:rsidP="006815D6">
      <w:pPr>
        <w:ind w:firstLine="709"/>
        <w:jc w:val="both"/>
        <w:rPr>
          <w:color w:val="000000"/>
          <w:sz w:val="28"/>
          <w:szCs w:val="28"/>
        </w:rPr>
      </w:pPr>
    </w:p>
    <w:p w:rsidR="00DF58B1" w:rsidRDefault="00DF58B1" w:rsidP="006815D6">
      <w:pPr>
        <w:ind w:firstLine="709"/>
        <w:jc w:val="both"/>
        <w:rPr>
          <w:color w:val="000000"/>
          <w:sz w:val="28"/>
          <w:szCs w:val="28"/>
        </w:rPr>
      </w:pPr>
    </w:p>
    <w:p w:rsidR="00DF58B1" w:rsidRDefault="00DF58B1" w:rsidP="006815D6">
      <w:pPr>
        <w:ind w:firstLine="709"/>
        <w:jc w:val="both"/>
        <w:rPr>
          <w:color w:val="000000"/>
          <w:sz w:val="28"/>
          <w:szCs w:val="28"/>
        </w:rPr>
      </w:pPr>
    </w:p>
    <w:p w:rsidR="00DF58B1" w:rsidRPr="00DF58B1" w:rsidRDefault="00DF58B1" w:rsidP="00DF58B1">
      <w:pPr>
        <w:ind w:firstLine="709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</w:p>
    <w:p w:rsidR="00DF58B1" w:rsidRDefault="00DF58B1" w:rsidP="006815D6">
      <w:pPr>
        <w:ind w:firstLine="709"/>
        <w:jc w:val="both"/>
        <w:rPr>
          <w:color w:val="000000"/>
          <w:sz w:val="28"/>
          <w:szCs w:val="28"/>
        </w:rPr>
      </w:pPr>
    </w:p>
    <w:p w:rsidR="006815D6" w:rsidRPr="0079236D" w:rsidRDefault="0030544B" w:rsidP="006815D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6815D6" w:rsidRPr="0079236D">
        <w:rPr>
          <w:color w:val="000000"/>
          <w:sz w:val="28"/>
          <w:szCs w:val="28"/>
        </w:rPr>
        <w:t>.</w:t>
      </w:r>
      <w:r w:rsidR="006815D6">
        <w:rPr>
          <w:color w:val="000000"/>
          <w:sz w:val="28"/>
          <w:szCs w:val="28"/>
        </w:rPr>
        <w:t xml:space="preserve"> </w:t>
      </w:r>
      <w:r w:rsidR="006815D6" w:rsidRPr="0079236D">
        <w:rPr>
          <w:color w:val="000000"/>
          <w:sz w:val="28"/>
          <w:szCs w:val="28"/>
        </w:rPr>
        <w:t xml:space="preserve">Контроль за </w:t>
      </w:r>
      <w:proofErr w:type="spellStart"/>
      <w:r w:rsidR="006815D6" w:rsidRPr="0079236D">
        <w:rPr>
          <w:color w:val="000000"/>
          <w:sz w:val="28"/>
          <w:szCs w:val="28"/>
        </w:rPr>
        <w:t>виконанням</w:t>
      </w:r>
      <w:proofErr w:type="spellEnd"/>
      <w:r w:rsidR="006815D6" w:rsidRPr="0079236D">
        <w:rPr>
          <w:color w:val="000000"/>
          <w:sz w:val="28"/>
          <w:szCs w:val="28"/>
        </w:rPr>
        <w:t xml:space="preserve"> </w:t>
      </w:r>
      <w:proofErr w:type="spellStart"/>
      <w:r w:rsidR="006815D6" w:rsidRPr="0079236D">
        <w:rPr>
          <w:color w:val="000000"/>
          <w:sz w:val="28"/>
          <w:szCs w:val="28"/>
        </w:rPr>
        <w:t>даного</w:t>
      </w:r>
      <w:proofErr w:type="spellEnd"/>
      <w:r w:rsidR="006815D6" w:rsidRPr="0079236D">
        <w:rPr>
          <w:color w:val="000000"/>
          <w:sz w:val="28"/>
          <w:szCs w:val="28"/>
        </w:rPr>
        <w:t xml:space="preserve"> </w:t>
      </w:r>
      <w:proofErr w:type="spellStart"/>
      <w:r w:rsidR="006815D6" w:rsidRPr="0079236D">
        <w:rPr>
          <w:color w:val="000000"/>
          <w:sz w:val="28"/>
          <w:szCs w:val="28"/>
        </w:rPr>
        <w:t>рішення</w:t>
      </w:r>
      <w:proofErr w:type="spellEnd"/>
      <w:r w:rsidR="006815D6" w:rsidRPr="0079236D">
        <w:rPr>
          <w:color w:val="000000"/>
          <w:sz w:val="28"/>
          <w:szCs w:val="28"/>
        </w:rPr>
        <w:t xml:space="preserve"> </w:t>
      </w:r>
      <w:proofErr w:type="spellStart"/>
      <w:r w:rsidR="006815D6" w:rsidRPr="0079236D">
        <w:rPr>
          <w:color w:val="000000"/>
          <w:sz w:val="28"/>
          <w:szCs w:val="28"/>
        </w:rPr>
        <w:t>покласти</w:t>
      </w:r>
      <w:proofErr w:type="spellEnd"/>
      <w:r w:rsidR="006815D6" w:rsidRPr="0079236D">
        <w:rPr>
          <w:color w:val="000000"/>
          <w:sz w:val="28"/>
          <w:szCs w:val="28"/>
        </w:rPr>
        <w:t xml:space="preserve"> на </w:t>
      </w:r>
      <w:proofErr w:type="spellStart"/>
      <w:r w:rsidR="006815D6" w:rsidRPr="0079236D">
        <w:rPr>
          <w:color w:val="000000"/>
          <w:sz w:val="28"/>
          <w:szCs w:val="28"/>
        </w:rPr>
        <w:t>постійну</w:t>
      </w:r>
      <w:proofErr w:type="spellEnd"/>
      <w:r w:rsidR="006815D6" w:rsidRPr="0079236D">
        <w:rPr>
          <w:color w:val="000000"/>
          <w:sz w:val="28"/>
          <w:szCs w:val="28"/>
        </w:rPr>
        <w:t xml:space="preserve"> </w:t>
      </w:r>
      <w:proofErr w:type="spellStart"/>
      <w:r w:rsidR="006815D6" w:rsidRPr="0079236D">
        <w:rPr>
          <w:color w:val="000000"/>
          <w:sz w:val="28"/>
          <w:szCs w:val="28"/>
        </w:rPr>
        <w:t>комісію</w:t>
      </w:r>
      <w:proofErr w:type="spellEnd"/>
      <w:r w:rsidR="006815D6" w:rsidRPr="0079236D">
        <w:rPr>
          <w:color w:val="000000"/>
          <w:sz w:val="28"/>
          <w:szCs w:val="28"/>
        </w:rPr>
        <w:t xml:space="preserve"> </w:t>
      </w:r>
      <w:proofErr w:type="spellStart"/>
      <w:r w:rsidR="006815D6" w:rsidRPr="0079236D">
        <w:rPr>
          <w:color w:val="000000"/>
          <w:sz w:val="28"/>
          <w:szCs w:val="28"/>
        </w:rPr>
        <w:t>з</w:t>
      </w:r>
      <w:proofErr w:type="spellEnd"/>
      <w:r w:rsidR="006815D6" w:rsidRPr="0079236D">
        <w:rPr>
          <w:color w:val="000000"/>
          <w:sz w:val="28"/>
          <w:szCs w:val="28"/>
        </w:rPr>
        <w:t xml:space="preserve"> </w:t>
      </w:r>
      <w:proofErr w:type="spellStart"/>
      <w:r w:rsidR="006815D6" w:rsidRPr="0079236D">
        <w:rPr>
          <w:color w:val="000000"/>
          <w:sz w:val="28"/>
          <w:szCs w:val="28"/>
        </w:rPr>
        <w:t>питань</w:t>
      </w:r>
      <w:proofErr w:type="spellEnd"/>
      <w:r w:rsidR="006815D6" w:rsidRPr="0079236D">
        <w:rPr>
          <w:color w:val="000000"/>
          <w:sz w:val="28"/>
          <w:szCs w:val="28"/>
        </w:rPr>
        <w:t xml:space="preserve"> </w:t>
      </w:r>
      <w:proofErr w:type="spellStart"/>
      <w:r w:rsidR="006815D6" w:rsidRPr="0079236D">
        <w:rPr>
          <w:sz w:val="28"/>
          <w:szCs w:val="28"/>
        </w:rPr>
        <w:t>земельних</w:t>
      </w:r>
      <w:proofErr w:type="spellEnd"/>
      <w:r w:rsidR="006815D6" w:rsidRPr="0079236D">
        <w:rPr>
          <w:sz w:val="28"/>
          <w:szCs w:val="28"/>
        </w:rPr>
        <w:t xml:space="preserve"> </w:t>
      </w:r>
      <w:proofErr w:type="spellStart"/>
      <w:r w:rsidR="006815D6" w:rsidRPr="0079236D">
        <w:rPr>
          <w:sz w:val="28"/>
          <w:szCs w:val="28"/>
        </w:rPr>
        <w:t>відносин</w:t>
      </w:r>
      <w:proofErr w:type="spellEnd"/>
      <w:r w:rsidR="006815D6" w:rsidRPr="0079236D">
        <w:rPr>
          <w:sz w:val="28"/>
          <w:szCs w:val="28"/>
        </w:rPr>
        <w:t xml:space="preserve">, </w:t>
      </w:r>
      <w:proofErr w:type="spellStart"/>
      <w:r w:rsidR="006815D6" w:rsidRPr="0079236D">
        <w:rPr>
          <w:sz w:val="28"/>
          <w:szCs w:val="28"/>
        </w:rPr>
        <w:t>комунальної</w:t>
      </w:r>
      <w:proofErr w:type="spellEnd"/>
      <w:r w:rsidR="006815D6" w:rsidRPr="0079236D">
        <w:rPr>
          <w:sz w:val="28"/>
          <w:szCs w:val="28"/>
        </w:rPr>
        <w:t xml:space="preserve"> </w:t>
      </w:r>
      <w:proofErr w:type="spellStart"/>
      <w:r w:rsidR="006815D6" w:rsidRPr="0079236D">
        <w:rPr>
          <w:sz w:val="28"/>
          <w:szCs w:val="28"/>
        </w:rPr>
        <w:t>власності</w:t>
      </w:r>
      <w:proofErr w:type="spellEnd"/>
      <w:r w:rsidR="006815D6" w:rsidRPr="0079236D">
        <w:rPr>
          <w:sz w:val="28"/>
          <w:szCs w:val="28"/>
        </w:rPr>
        <w:t xml:space="preserve">, </w:t>
      </w:r>
      <w:proofErr w:type="spellStart"/>
      <w:r w:rsidR="006815D6" w:rsidRPr="0079236D">
        <w:rPr>
          <w:sz w:val="28"/>
          <w:szCs w:val="28"/>
        </w:rPr>
        <w:t>будівництва</w:t>
      </w:r>
      <w:proofErr w:type="spellEnd"/>
      <w:r w:rsidR="006815D6" w:rsidRPr="0079236D">
        <w:rPr>
          <w:sz w:val="28"/>
          <w:szCs w:val="28"/>
        </w:rPr>
        <w:t xml:space="preserve"> та </w:t>
      </w:r>
      <w:proofErr w:type="spellStart"/>
      <w:r w:rsidR="006815D6" w:rsidRPr="0079236D">
        <w:rPr>
          <w:sz w:val="28"/>
          <w:szCs w:val="28"/>
        </w:rPr>
        <w:t>архітектури</w:t>
      </w:r>
      <w:proofErr w:type="spellEnd"/>
      <w:r w:rsidR="006815D6" w:rsidRPr="0079236D">
        <w:rPr>
          <w:sz w:val="28"/>
          <w:szCs w:val="28"/>
        </w:rPr>
        <w:t>.</w:t>
      </w:r>
    </w:p>
    <w:p w:rsidR="005F1D37" w:rsidRDefault="005F1D37" w:rsidP="006815D6">
      <w:pPr>
        <w:rPr>
          <w:b/>
          <w:bCs/>
          <w:color w:val="000000"/>
          <w:sz w:val="28"/>
          <w:lang w:val="uk-UA"/>
        </w:rPr>
      </w:pPr>
    </w:p>
    <w:p w:rsidR="00671154" w:rsidRDefault="00671154" w:rsidP="006815D6">
      <w:pPr>
        <w:rPr>
          <w:b/>
          <w:bCs/>
          <w:color w:val="000000"/>
          <w:sz w:val="28"/>
          <w:lang w:val="uk-UA"/>
        </w:rPr>
      </w:pPr>
    </w:p>
    <w:p w:rsidR="00B10C33" w:rsidRDefault="00B10C33" w:rsidP="006815D6">
      <w:pPr>
        <w:rPr>
          <w:b/>
          <w:bCs/>
          <w:color w:val="000000"/>
          <w:sz w:val="28"/>
          <w:lang w:val="uk-UA"/>
        </w:rPr>
      </w:pPr>
    </w:p>
    <w:p w:rsidR="00DF58B1" w:rsidRDefault="00DF58B1" w:rsidP="006815D6">
      <w:pPr>
        <w:rPr>
          <w:b/>
          <w:bCs/>
          <w:color w:val="000000"/>
          <w:sz w:val="28"/>
          <w:lang w:val="uk-UA"/>
        </w:rPr>
      </w:pPr>
      <w:bookmarkStart w:id="0" w:name="_GoBack"/>
      <w:bookmarkEnd w:id="0"/>
    </w:p>
    <w:p w:rsidR="006815D6" w:rsidRDefault="006815D6" w:rsidP="006815D6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Міський голова                                                                         </w:t>
      </w:r>
      <w:proofErr w:type="spellStart"/>
      <w:r>
        <w:rPr>
          <w:b/>
          <w:bCs/>
          <w:sz w:val="28"/>
          <w:lang w:val="uk-UA"/>
        </w:rPr>
        <w:t>Вячеслав</w:t>
      </w:r>
      <w:proofErr w:type="spellEnd"/>
      <w:r>
        <w:rPr>
          <w:b/>
          <w:bCs/>
          <w:sz w:val="28"/>
          <w:lang w:val="uk-UA"/>
        </w:rPr>
        <w:t xml:space="preserve"> САУЛКО</w:t>
      </w:r>
    </w:p>
    <w:p w:rsidR="003C01C3" w:rsidRDefault="003C01C3"/>
    <w:sectPr w:rsidR="003C01C3" w:rsidSect="00062546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615EE"/>
    <w:rsid w:val="00022F08"/>
    <w:rsid w:val="00027EEC"/>
    <w:rsid w:val="00031497"/>
    <w:rsid w:val="0005290C"/>
    <w:rsid w:val="0010470F"/>
    <w:rsid w:val="0011717A"/>
    <w:rsid w:val="00130803"/>
    <w:rsid w:val="00173CFA"/>
    <w:rsid w:val="00182732"/>
    <w:rsid w:val="001A54AD"/>
    <w:rsid w:val="001E7C65"/>
    <w:rsid w:val="001F1901"/>
    <w:rsid w:val="001F444E"/>
    <w:rsid w:val="00210A02"/>
    <w:rsid w:val="002334A6"/>
    <w:rsid w:val="002914C1"/>
    <w:rsid w:val="0030544B"/>
    <w:rsid w:val="003210B4"/>
    <w:rsid w:val="00373B79"/>
    <w:rsid w:val="00384609"/>
    <w:rsid w:val="00385395"/>
    <w:rsid w:val="003878AB"/>
    <w:rsid w:val="003A206C"/>
    <w:rsid w:val="003C01C3"/>
    <w:rsid w:val="003F51D3"/>
    <w:rsid w:val="00455C38"/>
    <w:rsid w:val="00495BB6"/>
    <w:rsid w:val="004B12BB"/>
    <w:rsid w:val="00525D57"/>
    <w:rsid w:val="005D66B7"/>
    <w:rsid w:val="005F1D37"/>
    <w:rsid w:val="00650258"/>
    <w:rsid w:val="00655309"/>
    <w:rsid w:val="00671154"/>
    <w:rsid w:val="006815D6"/>
    <w:rsid w:val="006A014C"/>
    <w:rsid w:val="006B3E96"/>
    <w:rsid w:val="00706288"/>
    <w:rsid w:val="00731D00"/>
    <w:rsid w:val="007C5CC3"/>
    <w:rsid w:val="007E12AB"/>
    <w:rsid w:val="008175CE"/>
    <w:rsid w:val="00855AB5"/>
    <w:rsid w:val="00876A58"/>
    <w:rsid w:val="008C148B"/>
    <w:rsid w:val="008E7C0B"/>
    <w:rsid w:val="00961C0F"/>
    <w:rsid w:val="009661D8"/>
    <w:rsid w:val="00967D0B"/>
    <w:rsid w:val="00992718"/>
    <w:rsid w:val="00995EF2"/>
    <w:rsid w:val="009A22E9"/>
    <w:rsid w:val="009A654F"/>
    <w:rsid w:val="009C52A3"/>
    <w:rsid w:val="009E2DB7"/>
    <w:rsid w:val="009F6E03"/>
    <w:rsid w:val="00A33AF6"/>
    <w:rsid w:val="00A63B0B"/>
    <w:rsid w:val="00AA3160"/>
    <w:rsid w:val="00AC0048"/>
    <w:rsid w:val="00AE35AB"/>
    <w:rsid w:val="00B10C33"/>
    <w:rsid w:val="00B13E25"/>
    <w:rsid w:val="00B22FC1"/>
    <w:rsid w:val="00B718D8"/>
    <w:rsid w:val="00B72D7B"/>
    <w:rsid w:val="00BA2152"/>
    <w:rsid w:val="00C81F7D"/>
    <w:rsid w:val="00D25673"/>
    <w:rsid w:val="00D37E7B"/>
    <w:rsid w:val="00D50DD1"/>
    <w:rsid w:val="00D5506D"/>
    <w:rsid w:val="00D62F9B"/>
    <w:rsid w:val="00DF58B1"/>
    <w:rsid w:val="00E54E2D"/>
    <w:rsid w:val="00E55C67"/>
    <w:rsid w:val="00E615EE"/>
    <w:rsid w:val="00EE7F19"/>
    <w:rsid w:val="00F11465"/>
    <w:rsid w:val="00F160AB"/>
    <w:rsid w:val="00F22DE0"/>
    <w:rsid w:val="00F251BB"/>
    <w:rsid w:val="00F87CA4"/>
    <w:rsid w:val="00FA1C10"/>
    <w:rsid w:val="00FD4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before="100" w:beforeAutospacing="1" w:after="100" w:afterAutospacing="1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EE"/>
    <w:pPr>
      <w:spacing w:before="0" w:beforeAutospacing="0" w:after="0" w:afterAutospacing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aliases w:val=" Знак"/>
    <w:basedOn w:val="a"/>
    <w:next w:val="a"/>
    <w:link w:val="10"/>
    <w:uiPriority w:val="9"/>
    <w:qFormat/>
    <w:rsid w:val="00E615E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615EE"/>
    <w:pPr>
      <w:keepNext/>
      <w:jc w:val="center"/>
      <w:outlineLvl w:val="1"/>
    </w:pPr>
    <w:rPr>
      <w:rFonts w:eastAsia="Arial Unicode MS"/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basedOn w:val="a0"/>
    <w:link w:val="1"/>
    <w:uiPriority w:val="9"/>
    <w:rsid w:val="00E615E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615EE"/>
    <w:rPr>
      <w:rFonts w:ascii="Times New Roman" w:eastAsia="Arial Unicode MS" w:hAnsi="Times New Roman" w:cs="Times New Roman"/>
      <w:b/>
      <w:bCs/>
      <w:sz w:val="4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A65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654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1596</Words>
  <Characters>910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79</cp:revision>
  <cp:lastPrinted>2025-07-22T12:32:00Z</cp:lastPrinted>
  <dcterms:created xsi:type="dcterms:W3CDTF">2021-07-02T06:05:00Z</dcterms:created>
  <dcterms:modified xsi:type="dcterms:W3CDTF">2025-11-04T09:09:00Z</dcterms:modified>
</cp:coreProperties>
</file>